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B66150">
        <w:rPr>
          <w:rFonts w:ascii="Arial" w:hAnsi="Arial" w:cs="Arial"/>
          <w:b/>
        </w:rPr>
        <w:t>3</w:t>
      </w:r>
    </w:p>
    <w:p w14:paraId="373D2A34" w14:textId="1565D6F4" w:rsidR="0087155D" w:rsidRPr="00237C0F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150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2D6D0EB1" w14:textId="0DDF190C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C717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BD95C84" w14:textId="77777777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6CBF00FA" w14:textId="77777777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2012C4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B66150">
        <w:rPr>
          <w:rFonts w:ascii="Arial" w:hAnsi="Arial" w:cs="Arial"/>
          <w:bCs/>
          <w:sz w:val="24"/>
          <w:szCs w:val="24"/>
          <w:u w:val="single"/>
        </w:rPr>
        <w:t>_______</w:t>
      </w:r>
      <w:proofErr w:type="gramStart"/>
      <w:r w:rsidRPr="00B66150">
        <w:rPr>
          <w:rFonts w:ascii="Arial" w:hAnsi="Arial" w:cs="Arial"/>
          <w:bCs/>
          <w:sz w:val="24"/>
          <w:szCs w:val="24"/>
          <w:u w:val="single"/>
        </w:rPr>
        <w:t>_(</w:t>
      </w:r>
      <w:proofErr w:type="gramEnd"/>
      <w:r w:rsidRPr="00B66150">
        <w:rPr>
          <w:rFonts w:ascii="Arial" w:hAnsi="Arial" w:cs="Arial"/>
          <w:bCs/>
          <w:sz w:val="24"/>
          <w:szCs w:val="24"/>
          <w:u w:val="single"/>
        </w:rPr>
        <w:t>razón social</w:t>
      </w:r>
      <w:r w:rsidRPr="00B66150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5D718508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2C6EBD">
        <w:rPr>
          <w:rFonts w:ascii="Arial" w:hAnsi="Arial" w:cs="Arial"/>
          <w:bCs/>
          <w:sz w:val="24"/>
          <w:szCs w:val="24"/>
        </w:rPr>
        <w:t>ula, Jalisco, __________ de 2023</w:t>
      </w:r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lastRenderedPageBreak/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35C81"/>
    <w:rsid w:val="002C6EBD"/>
    <w:rsid w:val="0033410F"/>
    <w:rsid w:val="004C23D1"/>
    <w:rsid w:val="007A7E13"/>
    <w:rsid w:val="00815BAB"/>
    <w:rsid w:val="0087155D"/>
    <w:rsid w:val="00B66150"/>
    <w:rsid w:val="00B74237"/>
    <w:rsid w:val="00C71763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2023-06-02T19:10:00Z</dcterms:created>
  <dcterms:modified xsi:type="dcterms:W3CDTF">2023-06-02T19:10:00Z</dcterms:modified>
</cp:coreProperties>
</file>